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2CE32FF9" w:rsidR="00466847" w:rsidRPr="00CA519E" w:rsidRDefault="00D16E8F" w:rsidP="00CA519E">
      <w:pPr>
        <w:pStyle w:val="Title"/>
        <w:jc w:val="center"/>
        <w:rPr>
          <w:rFonts w:ascii="Century" w:hAnsi="Century"/>
        </w:rPr>
      </w:pPr>
      <w:bookmarkStart w:id="0" w:name="_epfe3p5oh0n3" w:colFirst="0" w:colLast="0"/>
      <w:bookmarkEnd w:id="0"/>
      <w:r w:rsidRPr="00CA519E">
        <w:rPr>
          <w:rFonts w:ascii="Century" w:hAnsi="Century"/>
        </w:rPr>
        <w:t>TOS Remediation Project</w:t>
      </w:r>
    </w:p>
    <w:p w14:paraId="5ECA3DF9" w14:textId="77777777" w:rsidR="00CA519E" w:rsidRDefault="00CA519E"/>
    <w:p w14:paraId="00000002" w14:textId="74B4FFE7" w:rsidR="00466847" w:rsidRPr="00CA519E" w:rsidRDefault="00D16E8F">
      <w:pPr>
        <w:rPr>
          <w:rFonts w:ascii="Century Gothic" w:hAnsi="Century Gothic"/>
          <w:sz w:val="24"/>
        </w:rPr>
      </w:pPr>
      <w:r w:rsidRPr="00CA519E">
        <w:rPr>
          <w:rFonts w:ascii="Century Gothic" w:hAnsi="Century Gothic"/>
          <w:b/>
          <w:sz w:val="24"/>
        </w:rPr>
        <w:t>Proposal due:</w:t>
      </w:r>
      <w:r w:rsidRPr="00CA519E">
        <w:rPr>
          <w:rFonts w:ascii="Century Gothic" w:hAnsi="Century Gothic"/>
          <w:sz w:val="24"/>
        </w:rPr>
        <w:t xml:space="preserve"> Sunday, March 19 </w:t>
      </w:r>
    </w:p>
    <w:p w14:paraId="00000003" w14:textId="77777777" w:rsidR="00466847" w:rsidRPr="00CA519E" w:rsidRDefault="00D16E8F">
      <w:pPr>
        <w:rPr>
          <w:rFonts w:ascii="Century Gothic" w:hAnsi="Century Gothic"/>
          <w:sz w:val="24"/>
        </w:rPr>
      </w:pPr>
      <w:r w:rsidRPr="00CA519E">
        <w:rPr>
          <w:rFonts w:ascii="Century Gothic" w:hAnsi="Century Gothic"/>
          <w:b/>
          <w:sz w:val="24"/>
        </w:rPr>
        <w:t>Remediated Text due:</w:t>
      </w:r>
      <w:r w:rsidRPr="00CA519E">
        <w:rPr>
          <w:rFonts w:ascii="Century Gothic" w:hAnsi="Century Gothic"/>
          <w:sz w:val="24"/>
        </w:rPr>
        <w:t xml:space="preserve"> Friday, April 28 </w:t>
      </w:r>
    </w:p>
    <w:p w14:paraId="00000004" w14:textId="77777777" w:rsidR="00466847" w:rsidRPr="00CA519E" w:rsidRDefault="00D16E8F">
      <w:pPr>
        <w:rPr>
          <w:rFonts w:ascii="Century Gothic" w:hAnsi="Century Gothic"/>
          <w:sz w:val="24"/>
        </w:rPr>
      </w:pPr>
      <w:r w:rsidRPr="00CA519E">
        <w:rPr>
          <w:rFonts w:ascii="Century Gothic" w:hAnsi="Century Gothic"/>
          <w:b/>
          <w:sz w:val="24"/>
        </w:rPr>
        <w:t>Detailed Justification due:</w:t>
      </w:r>
      <w:r w:rsidRPr="00CA519E">
        <w:rPr>
          <w:rFonts w:ascii="Century Gothic" w:hAnsi="Century Gothic"/>
          <w:sz w:val="24"/>
        </w:rPr>
        <w:t xml:space="preserve"> Friday, April 28 </w:t>
      </w:r>
    </w:p>
    <w:p w14:paraId="00000005" w14:textId="77777777" w:rsidR="00466847" w:rsidRDefault="00466847"/>
    <w:p w14:paraId="00000006" w14:textId="77777777" w:rsidR="00466847" w:rsidRPr="00CA519E" w:rsidRDefault="00D16E8F">
      <w:pPr>
        <w:pStyle w:val="Heading1"/>
        <w:rPr>
          <w:rFonts w:ascii="Century" w:hAnsi="Century"/>
        </w:rPr>
      </w:pPr>
      <w:bookmarkStart w:id="1" w:name="_nwgq3axlwab6" w:colFirst="0" w:colLast="0"/>
      <w:bookmarkEnd w:id="1"/>
      <w:r w:rsidRPr="00CA519E">
        <w:rPr>
          <w:rFonts w:ascii="Century" w:hAnsi="Century"/>
        </w:rPr>
        <w:t xml:space="preserve">Objective and Goals </w:t>
      </w:r>
    </w:p>
    <w:p w14:paraId="00000007" w14:textId="27BC4E52" w:rsidR="00466847" w:rsidRPr="00CA519E" w:rsidRDefault="00D16E8F" w:rsidP="00221D02">
      <w:pPr>
        <w:spacing w:line="240" w:lineRule="auto"/>
        <w:rPr>
          <w:rFonts w:ascii="Century Gothic" w:hAnsi="Century Gothic"/>
          <w:sz w:val="24"/>
        </w:rPr>
      </w:pPr>
      <w:r w:rsidRPr="00CA519E">
        <w:rPr>
          <w:rFonts w:ascii="Century Gothic" w:hAnsi="Century Gothic"/>
          <w:sz w:val="24"/>
        </w:rPr>
        <w:t>Nearly every digital tool or platform requires users to acknowledge and accept a detailed “Terms of Service” statement, or a TOS. These documents, while often complex and cumbersome</w:t>
      </w:r>
      <w:r w:rsidR="00CA519E" w:rsidRPr="00CA519E">
        <w:rPr>
          <w:rFonts w:ascii="Century Gothic" w:hAnsi="Century Gothic"/>
          <w:sz w:val="24"/>
        </w:rPr>
        <w:t xml:space="preserve">, </w:t>
      </w:r>
      <w:r w:rsidRPr="00CA519E">
        <w:rPr>
          <w:rFonts w:ascii="Century Gothic" w:hAnsi="Century Gothic"/>
          <w:sz w:val="24"/>
        </w:rPr>
        <w:t>provide</w:t>
      </w:r>
      <w:r w:rsidR="00CA519E" w:rsidRPr="00CA519E">
        <w:rPr>
          <w:rFonts w:ascii="Century Gothic" w:hAnsi="Century Gothic"/>
          <w:sz w:val="24"/>
        </w:rPr>
        <w:t xml:space="preserve"> </w:t>
      </w:r>
      <w:r w:rsidRPr="00CA519E">
        <w:rPr>
          <w:rFonts w:ascii="Century Gothic" w:hAnsi="Century Gothic"/>
          <w:sz w:val="24"/>
        </w:rPr>
        <w:t>detailed account</w:t>
      </w:r>
      <w:r w:rsidR="00CA519E" w:rsidRPr="00CA519E">
        <w:rPr>
          <w:rFonts w:ascii="Century Gothic" w:hAnsi="Century Gothic"/>
          <w:sz w:val="24"/>
        </w:rPr>
        <w:t>s</w:t>
      </w:r>
      <w:r w:rsidRPr="00CA519E">
        <w:rPr>
          <w:rFonts w:ascii="Century Gothic" w:hAnsi="Century Gothic"/>
          <w:sz w:val="24"/>
        </w:rPr>
        <w:t xml:space="preserve"> for how the tool or platform will gather and use user-provided data in various contexts. For instance, will Facebook only log and store data that the user provides on Facebook itself or will the social media site enable cookies to follow the user to other websites, like Amazon or Spotify, to track their behaviors there? It’s critical, then, to develop a keen awareness for the language employed in these documents to better determine the consequences imposed upon everyday users. By completing all components of this project, you will demonstrate your understanding of </w:t>
      </w:r>
      <w:r w:rsidR="00CA519E" w:rsidRPr="00CA519E">
        <w:rPr>
          <w:rFonts w:ascii="Century Gothic" w:hAnsi="Century Gothic"/>
          <w:sz w:val="24"/>
        </w:rPr>
        <w:t xml:space="preserve">the rhetorical nature of TOS statements, especially as it relates to </w:t>
      </w:r>
      <w:r w:rsidRPr="00CA519E">
        <w:rPr>
          <w:rFonts w:ascii="Century Gothic" w:hAnsi="Century Gothic"/>
          <w:sz w:val="24"/>
        </w:rPr>
        <w:t xml:space="preserve">persuading users to forfeit their (often) personal data in exchange for the services of the tool or platform, as well as your ability </w:t>
      </w:r>
      <w:r w:rsidR="00CA519E" w:rsidRPr="00CA519E">
        <w:rPr>
          <w:rFonts w:ascii="Century Gothic" w:hAnsi="Century Gothic"/>
          <w:sz w:val="24"/>
        </w:rPr>
        <w:t>revise</w:t>
      </w:r>
      <w:r w:rsidRPr="00CA519E">
        <w:rPr>
          <w:rFonts w:ascii="Century Gothic" w:hAnsi="Century Gothic"/>
          <w:sz w:val="24"/>
        </w:rPr>
        <w:t xml:space="preserve"> these documents to better reflect </w:t>
      </w:r>
      <w:r w:rsidR="00CA519E" w:rsidRPr="00CA519E">
        <w:rPr>
          <w:rFonts w:ascii="Century Gothic" w:hAnsi="Century Gothic"/>
          <w:sz w:val="24"/>
        </w:rPr>
        <w:t>ethical data gathering practices</w:t>
      </w:r>
      <w:r w:rsidRPr="00CA519E">
        <w:rPr>
          <w:rFonts w:ascii="Century Gothic" w:hAnsi="Century Gothic"/>
          <w:sz w:val="24"/>
        </w:rPr>
        <w:t xml:space="preserve">. </w:t>
      </w:r>
    </w:p>
    <w:p w14:paraId="00000008" w14:textId="77777777" w:rsidR="00466847" w:rsidRPr="00E923AE" w:rsidRDefault="00D16E8F">
      <w:pPr>
        <w:pStyle w:val="Heading1"/>
        <w:rPr>
          <w:rFonts w:ascii="Century" w:hAnsi="Century"/>
        </w:rPr>
      </w:pPr>
      <w:bookmarkStart w:id="2" w:name="_erovfeg7y03w" w:colFirst="0" w:colLast="0"/>
      <w:bookmarkEnd w:id="2"/>
      <w:r w:rsidRPr="00E923AE">
        <w:rPr>
          <w:rFonts w:ascii="Century" w:hAnsi="Century"/>
        </w:rPr>
        <w:t>Relevant CLOs</w:t>
      </w:r>
    </w:p>
    <w:p w14:paraId="00000009" w14:textId="77777777" w:rsidR="00466847" w:rsidRPr="00E923AE" w:rsidRDefault="00D16E8F">
      <w:pPr>
        <w:pStyle w:val="Heading2"/>
        <w:rPr>
          <w:rFonts w:ascii="Century Gothic" w:hAnsi="Century Gothic"/>
          <w:smallCaps/>
        </w:rPr>
      </w:pPr>
      <w:bookmarkStart w:id="3" w:name="_8fw7bg53clkx" w:colFirst="0" w:colLast="0"/>
      <w:bookmarkEnd w:id="3"/>
      <w:r w:rsidRPr="00E923AE">
        <w:rPr>
          <w:rFonts w:ascii="Century Gothic" w:hAnsi="Century Gothic"/>
          <w:smallCaps/>
        </w:rPr>
        <w:t xml:space="preserve">TOS Proposal </w:t>
      </w:r>
    </w:p>
    <w:p w14:paraId="0000000A" w14:textId="77777777" w:rsidR="00466847" w:rsidRPr="00600E58" w:rsidRDefault="00D16E8F">
      <w:pPr>
        <w:numPr>
          <w:ilvl w:val="0"/>
          <w:numId w:val="8"/>
        </w:numPr>
        <w:rPr>
          <w:rFonts w:ascii="Century Gothic" w:hAnsi="Century Gothic"/>
          <w:sz w:val="24"/>
        </w:rPr>
      </w:pPr>
      <w:r w:rsidRPr="00600E58">
        <w:rPr>
          <w:rFonts w:ascii="Century Gothic" w:hAnsi="Century Gothic"/>
          <w:sz w:val="24"/>
        </w:rPr>
        <w:t>CLO 3: Apply digital rhetoric to workplace communication</w:t>
      </w:r>
    </w:p>
    <w:p w14:paraId="0000000B" w14:textId="77777777" w:rsidR="00466847" w:rsidRPr="00600E58" w:rsidRDefault="00D16E8F">
      <w:pPr>
        <w:numPr>
          <w:ilvl w:val="0"/>
          <w:numId w:val="8"/>
        </w:numPr>
        <w:rPr>
          <w:rFonts w:ascii="Century Gothic" w:hAnsi="Century Gothic"/>
          <w:sz w:val="24"/>
        </w:rPr>
      </w:pPr>
      <w:r w:rsidRPr="00600E58">
        <w:rPr>
          <w:rFonts w:ascii="Century Gothic" w:hAnsi="Century Gothic"/>
          <w:sz w:val="24"/>
        </w:rPr>
        <w:t>CLO 4: Develop researched presentations individually and collaboratively</w:t>
      </w:r>
    </w:p>
    <w:p w14:paraId="0000000C" w14:textId="77777777" w:rsidR="00466847" w:rsidRDefault="00466847"/>
    <w:p w14:paraId="0000000D" w14:textId="77777777" w:rsidR="00466847" w:rsidRPr="00E923AE" w:rsidRDefault="00D16E8F">
      <w:pPr>
        <w:pStyle w:val="Heading2"/>
        <w:rPr>
          <w:rFonts w:ascii="Century Gothic" w:hAnsi="Century Gothic"/>
          <w:smallCaps/>
        </w:rPr>
      </w:pPr>
      <w:bookmarkStart w:id="4" w:name="_mmsudq52ol0s" w:colFirst="0" w:colLast="0"/>
      <w:bookmarkEnd w:id="4"/>
      <w:r w:rsidRPr="00E923AE">
        <w:rPr>
          <w:rFonts w:ascii="Century Gothic" w:hAnsi="Century Gothic"/>
          <w:smallCaps/>
        </w:rPr>
        <w:t xml:space="preserve">TOS Remediated Text </w:t>
      </w:r>
    </w:p>
    <w:p w14:paraId="0000000E" w14:textId="77777777" w:rsidR="00466847" w:rsidRPr="00600E58" w:rsidRDefault="00D16E8F">
      <w:pPr>
        <w:numPr>
          <w:ilvl w:val="0"/>
          <w:numId w:val="6"/>
        </w:numPr>
        <w:rPr>
          <w:rFonts w:ascii="Century Gothic" w:hAnsi="Century Gothic"/>
          <w:sz w:val="24"/>
        </w:rPr>
      </w:pPr>
      <w:r w:rsidRPr="00600E58">
        <w:rPr>
          <w:rFonts w:ascii="Century Gothic" w:hAnsi="Century Gothic"/>
          <w:sz w:val="24"/>
        </w:rPr>
        <w:t>CLO 2: Practice with technologies and literacies connected with digital rhetoric theories</w:t>
      </w:r>
    </w:p>
    <w:p w14:paraId="0000000F" w14:textId="77777777" w:rsidR="00466847" w:rsidRPr="00600E58" w:rsidRDefault="00D16E8F">
      <w:pPr>
        <w:numPr>
          <w:ilvl w:val="0"/>
          <w:numId w:val="6"/>
        </w:numPr>
        <w:rPr>
          <w:rFonts w:ascii="Century Gothic" w:hAnsi="Century Gothic"/>
          <w:sz w:val="24"/>
        </w:rPr>
      </w:pPr>
      <w:r w:rsidRPr="00600E58">
        <w:rPr>
          <w:rFonts w:ascii="Century Gothic" w:hAnsi="Century Gothic"/>
          <w:sz w:val="24"/>
        </w:rPr>
        <w:t>CLO 3: Apply digital rhetoric to workplace communication</w:t>
      </w:r>
    </w:p>
    <w:p w14:paraId="00000010" w14:textId="77777777" w:rsidR="00466847" w:rsidRPr="00600E58" w:rsidRDefault="00D16E8F">
      <w:pPr>
        <w:numPr>
          <w:ilvl w:val="0"/>
          <w:numId w:val="6"/>
        </w:numPr>
        <w:rPr>
          <w:rFonts w:ascii="Century Gothic" w:hAnsi="Century Gothic"/>
          <w:sz w:val="24"/>
        </w:rPr>
      </w:pPr>
      <w:r w:rsidRPr="00600E58">
        <w:rPr>
          <w:rFonts w:ascii="Century Gothic" w:hAnsi="Century Gothic"/>
          <w:sz w:val="24"/>
        </w:rPr>
        <w:t>CLO 5: Compose written, digitally-based final projects</w:t>
      </w:r>
    </w:p>
    <w:p w14:paraId="00000011" w14:textId="77777777" w:rsidR="00466847" w:rsidRDefault="00466847"/>
    <w:p w14:paraId="00000012" w14:textId="77777777" w:rsidR="00466847" w:rsidRPr="00600E58" w:rsidRDefault="00D16E8F">
      <w:pPr>
        <w:pStyle w:val="Heading2"/>
        <w:rPr>
          <w:rFonts w:ascii="Century Gothic" w:hAnsi="Century Gothic"/>
          <w:smallCaps/>
        </w:rPr>
      </w:pPr>
      <w:bookmarkStart w:id="5" w:name="_871tb8w817ot" w:colFirst="0" w:colLast="0"/>
      <w:bookmarkEnd w:id="5"/>
      <w:r w:rsidRPr="00600E58">
        <w:rPr>
          <w:rFonts w:ascii="Century Gothic" w:hAnsi="Century Gothic"/>
          <w:smallCaps/>
        </w:rPr>
        <w:lastRenderedPageBreak/>
        <w:t xml:space="preserve">TOS Remediation Rationale </w:t>
      </w:r>
    </w:p>
    <w:p w14:paraId="00000013" w14:textId="77777777" w:rsidR="00466847" w:rsidRPr="00600E58" w:rsidRDefault="00D16E8F">
      <w:pPr>
        <w:numPr>
          <w:ilvl w:val="0"/>
          <w:numId w:val="1"/>
        </w:numPr>
        <w:rPr>
          <w:rFonts w:ascii="Century Gothic" w:hAnsi="Century Gothic"/>
          <w:sz w:val="24"/>
        </w:rPr>
      </w:pPr>
      <w:r w:rsidRPr="00600E58">
        <w:rPr>
          <w:rFonts w:ascii="Century Gothic" w:hAnsi="Century Gothic"/>
          <w:sz w:val="24"/>
        </w:rPr>
        <w:t>CLO 1: Analyze digital rhetoric theories</w:t>
      </w:r>
    </w:p>
    <w:p w14:paraId="493360DC" w14:textId="378AF175" w:rsidR="00366E15" w:rsidRPr="001A18F5" w:rsidRDefault="00D16E8F" w:rsidP="00366E15">
      <w:pPr>
        <w:numPr>
          <w:ilvl w:val="0"/>
          <w:numId w:val="1"/>
        </w:numPr>
      </w:pPr>
      <w:r w:rsidRPr="00600E58">
        <w:rPr>
          <w:rFonts w:ascii="Century Gothic" w:hAnsi="Century Gothic"/>
          <w:sz w:val="24"/>
        </w:rPr>
        <w:t>CLO 5: Compose written, digitally-based final projects</w:t>
      </w:r>
      <w:bookmarkStart w:id="6" w:name="_bs3x22uh0ykn" w:colFirst="0" w:colLast="0"/>
      <w:bookmarkEnd w:id="6"/>
    </w:p>
    <w:p w14:paraId="685DF556" w14:textId="77777777" w:rsidR="001A18F5" w:rsidRPr="00366E15" w:rsidRDefault="001A18F5" w:rsidP="001A18F5"/>
    <w:p w14:paraId="00000015" w14:textId="64C08822" w:rsidR="00466847" w:rsidRPr="00366E15" w:rsidRDefault="00D16E8F">
      <w:pPr>
        <w:pStyle w:val="Heading1"/>
        <w:rPr>
          <w:rFonts w:ascii="Century" w:hAnsi="Century"/>
        </w:rPr>
      </w:pPr>
      <w:r w:rsidRPr="00366E15">
        <w:rPr>
          <w:rFonts w:ascii="Century" w:hAnsi="Century"/>
        </w:rPr>
        <w:t xml:space="preserve">Assignment Requirements </w:t>
      </w:r>
    </w:p>
    <w:p w14:paraId="00000016" w14:textId="77777777" w:rsidR="00466847" w:rsidRPr="00366E15" w:rsidRDefault="00D16E8F" w:rsidP="001A18F5">
      <w:pPr>
        <w:pStyle w:val="Heading2"/>
        <w:spacing w:before="0"/>
        <w:rPr>
          <w:rFonts w:ascii="Century Gothic" w:hAnsi="Century Gothic"/>
          <w:smallCaps/>
        </w:rPr>
      </w:pPr>
      <w:bookmarkStart w:id="7" w:name="_94oxv0z78f4q" w:colFirst="0" w:colLast="0"/>
      <w:bookmarkEnd w:id="7"/>
      <w:r w:rsidRPr="00366E15">
        <w:rPr>
          <w:rFonts w:ascii="Century Gothic" w:hAnsi="Century Gothic"/>
          <w:smallCaps/>
        </w:rPr>
        <w:t xml:space="preserve">Remediation Proposal </w:t>
      </w:r>
    </w:p>
    <w:p w14:paraId="00000017" w14:textId="77777777" w:rsidR="00466847" w:rsidRPr="00366E15" w:rsidRDefault="00D16E8F" w:rsidP="00221D02">
      <w:pPr>
        <w:numPr>
          <w:ilvl w:val="0"/>
          <w:numId w:val="2"/>
        </w:numPr>
        <w:spacing w:line="240" w:lineRule="auto"/>
        <w:rPr>
          <w:rFonts w:ascii="Century Gothic" w:hAnsi="Century Gothic"/>
          <w:sz w:val="24"/>
        </w:rPr>
      </w:pPr>
      <w:r w:rsidRPr="00221D02">
        <w:rPr>
          <w:rFonts w:ascii="Century Gothic" w:hAnsi="Century Gothic"/>
          <w:b/>
          <w:sz w:val="24"/>
        </w:rPr>
        <w:t>First</w:t>
      </w:r>
      <w:r w:rsidRPr="00366E15">
        <w:rPr>
          <w:rFonts w:ascii="Century Gothic" w:hAnsi="Century Gothic"/>
          <w:sz w:val="24"/>
        </w:rPr>
        <w:t xml:space="preserve">, you will need to select one digital device or platform that actively collects user data and requires a user to accept its terms of service prior to use. Once you’ve selected a device or platform, you will need to locate its TOS statement, paying special attention to the content detailing data gathering and use practices. Make sure that you’re referencing the TOS used in the United States. </w:t>
      </w:r>
    </w:p>
    <w:p w14:paraId="00000018" w14:textId="77777777" w:rsidR="00466847" w:rsidRDefault="00466847"/>
    <w:p w14:paraId="00000019" w14:textId="77777777" w:rsidR="00466847" w:rsidRPr="00CE48E5" w:rsidRDefault="00D16E8F" w:rsidP="00CE48E5">
      <w:pPr>
        <w:numPr>
          <w:ilvl w:val="0"/>
          <w:numId w:val="7"/>
        </w:numPr>
        <w:spacing w:line="240" w:lineRule="auto"/>
        <w:rPr>
          <w:rFonts w:ascii="Century Gothic" w:hAnsi="Century Gothic"/>
          <w:sz w:val="24"/>
        </w:rPr>
      </w:pPr>
      <w:r w:rsidRPr="00CE48E5">
        <w:rPr>
          <w:rFonts w:ascii="Century Gothic" w:hAnsi="Century Gothic"/>
          <w:b/>
          <w:sz w:val="24"/>
        </w:rPr>
        <w:t>Second</w:t>
      </w:r>
      <w:r w:rsidRPr="00CE48E5">
        <w:rPr>
          <w:rFonts w:ascii="Century Gothic" w:hAnsi="Century Gothic"/>
          <w:sz w:val="24"/>
        </w:rPr>
        <w:t>, you will need to compose a detailed proposal (approx. 3-5 pages, block formatting) that</w:t>
      </w:r>
    </w:p>
    <w:p w14:paraId="0000001A" w14:textId="56C5E7D6" w:rsidR="00466847" w:rsidRPr="00CE48E5" w:rsidRDefault="00D16E8F" w:rsidP="00CE48E5">
      <w:pPr>
        <w:numPr>
          <w:ilvl w:val="1"/>
          <w:numId w:val="7"/>
        </w:numPr>
        <w:spacing w:line="240" w:lineRule="auto"/>
        <w:rPr>
          <w:rFonts w:ascii="Century Gothic" w:hAnsi="Century Gothic"/>
          <w:sz w:val="24"/>
        </w:rPr>
      </w:pPr>
      <w:r w:rsidRPr="00CE48E5">
        <w:rPr>
          <w:rFonts w:ascii="Century Gothic" w:hAnsi="Century Gothic"/>
          <w:sz w:val="24"/>
        </w:rPr>
        <w:t xml:space="preserve">Summarizes the current data collection and use </w:t>
      </w:r>
      <w:r w:rsidR="00AD35CF" w:rsidRPr="00CE48E5">
        <w:rPr>
          <w:rFonts w:ascii="Century Gothic" w:hAnsi="Century Gothic"/>
          <w:sz w:val="24"/>
        </w:rPr>
        <w:t>policies.</w:t>
      </w:r>
    </w:p>
    <w:p w14:paraId="0000001B" w14:textId="5058A3A8" w:rsidR="00466847" w:rsidRPr="00CE48E5" w:rsidRDefault="00D16E8F" w:rsidP="00CE48E5">
      <w:pPr>
        <w:numPr>
          <w:ilvl w:val="1"/>
          <w:numId w:val="7"/>
        </w:numPr>
        <w:spacing w:line="240" w:lineRule="auto"/>
        <w:rPr>
          <w:rFonts w:ascii="Century Gothic" w:hAnsi="Century Gothic"/>
          <w:sz w:val="24"/>
        </w:rPr>
      </w:pPr>
      <w:r w:rsidRPr="00CE48E5">
        <w:rPr>
          <w:rFonts w:ascii="Century Gothic" w:hAnsi="Century Gothic"/>
          <w:sz w:val="24"/>
        </w:rPr>
        <w:t xml:space="preserve">Identifies and discusses 2-3 reasons as to why the remediation is </w:t>
      </w:r>
      <w:r w:rsidR="00AD35CF" w:rsidRPr="00CE48E5">
        <w:rPr>
          <w:rFonts w:ascii="Century Gothic" w:hAnsi="Century Gothic"/>
          <w:sz w:val="24"/>
        </w:rPr>
        <w:t>necessary.</w:t>
      </w:r>
      <w:r w:rsidRPr="00CE48E5">
        <w:rPr>
          <w:rFonts w:ascii="Century Gothic" w:hAnsi="Century Gothic"/>
          <w:sz w:val="24"/>
        </w:rPr>
        <w:t xml:space="preserve"> </w:t>
      </w:r>
    </w:p>
    <w:p w14:paraId="0000001C" w14:textId="4A78ECCF" w:rsidR="00466847" w:rsidRPr="00CE48E5" w:rsidRDefault="00D16E8F" w:rsidP="00CE48E5">
      <w:pPr>
        <w:numPr>
          <w:ilvl w:val="1"/>
          <w:numId w:val="7"/>
        </w:numPr>
        <w:spacing w:line="240" w:lineRule="auto"/>
        <w:rPr>
          <w:rFonts w:ascii="Century Gothic" w:hAnsi="Century Gothic"/>
          <w:sz w:val="24"/>
        </w:rPr>
      </w:pPr>
      <w:r w:rsidRPr="00CE48E5">
        <w:rPr>
          <w:rFonts w:ascii="Century Gothic" w:hAnsi="Century Gothic"/>
          <w:sz w:val="24"/>
        </w:rPr>
        <w:t xml:space="preserve">Identifies and discusses the technical and/or social good that will/could result from a remediation </w:t>
      </w:r>
    </w:p>
    <w:p w14:paraId="17058982" w14:textId="77777777" w:rsidR="00CE48E5" w:rsidRDefault="00CE48E5" w:rsidP="00CE48E5">
      <w:pPr>
        <w:ind w:left="1440"/>
      </w:pPr>
    </w:p>
    <w:p w14:paraId="0000001D" w14:textId="3AE521B8" w:rsidR="00466847" w:rsidRPr="006D15F0" w:rsidRDefault="00D16E8F">
      <w:pPr>
        <w:numPr>
          <w:ilvl w:val="0"/>
          <w:numId w:val="7"/>
        </w:numPr>
        <w:rPr>
          <w:rFonts w:ascii="Century Gothic" w:hAnsi="Century Gothic"/>
          <w:sz w:val="24"/>
        </w:rPr>
      </w:pPr>
      <w:r w:rsidRPr="006D15F0">
        <w:rPr>
          <w:rFonts w:ascii="Century Gothic" w:hAnsi="Century Gothic"/>
          <w:b/>
          <w:sz w:val="24"/>
        </w:rPr>
        <w:t>Third</w:t>
      </w:r>
      <w:r w:rsidRPr="006D15F0">
        <w:rPr>
          <w:rFonts w:ascii="Century Gothic" w:hAnsi="Century Gothic"/>
          <w:sz w:val="24"/>
        </w:rPr>
        <w:t xml:space="preserve">, format your proposal to abide by standard memo conventions. </w:t>
      </w:r>
    </w:p>
    <w:p w14:paraId="0000001F" w14:textId="77777777" w:rsidR="00466847" w:rsidRDefault="00466847"/>
    <w:p w14:paraId="00000020" w14:textId="77777777" w:rsidR="00466847" w:rsidRPr="00DE3A57" w:rsidRDefault="00D16E8F">
      <w:pPr>
        <w:pStyle w:val="Heading2"/>
        <w:rPr>
          <w:rFonts w:ascii="Century Gothic" w:hAnsi="Century Gothic"/>
          <w:smallCaps/>
        </w:rPr>
      </w:pPr>
      <w:bookmarkStart w:id="8" w:name="_px63pzvpda65" w:colFirst="0" w:colLast="0"/>
      <w:bookmarkEnd w:id="8"/>
      <w:r w:rsidRPr="00DE3A57">
        <w:rPr>
          <w:rFonts w:ascii="Century Gothic" w:hAnsi="Century Gothic"/>
          <w:smallCaps/>
        </w:rPr>
        <w:t xml:space="preserve">Remediated Text </w:t>
      </w:r>
    </w:p>
    <w:p w14:paraId="00000021" w14:textId="68A811EC" w:rsidR="00466847" w:rsidRPr="00DE3A57" w:rsidRDefault="00D16E8F" w:rsidP="00DE3A57">
      <w:pPr>
        <w:numPr>
          <w:ilvl w:val="0"/>
          <w:numId w:val="3"/>
        </w:numPr>
        <w:spacing w:line="240" w:lineRule="auto"/>
        <w:rPr>
          <w:rFonts w:ascii="Century Gothic" w:hAnsi="Century Gothic"/>
          <w:sz w:val="24"/>
        </w:rPr>
      </w:pPr>
      <w:r w:rsidRPr="00F040AA">
        <w:rPr>
          <w:rFonts w:ascii="Century Gothic" w:hAnsi="Century Gothic"/>
          <w:b/>
          <w:sz w:val="24"/>
        </w:rPr>
        <w:t>First</w:t>
      </w:r>
      <w:r w:rsidRPr="00DE3A57">
        <w:rPr>
          <w:rFonts w:ascii="Century Gothic" w:hAnsi="Century Gothic"/>
          <w:sz w:val="24"/>
        </w:rPr>
        <w:t>, locate and include a clean version of the current TOS. You can do this by including a PDF of the TOS or including a link to the TOS.</w:t>
      </w:r>
    </w:p>
    <w:p w14:paraId="00000022" w14:textId="77777777" w:rsidR="00466847" w:rsidRDefault="00D16E8F">
      <w:pPr>
        <w:ind w:left="720"/>
      </w:pPr>
      <w:r>
        <w:t xml:space="preserve"> </w:t>
      </w:r>
    </w:p>
    <w:p w14:paraId="00000023" w14:textId="7EFF7E79" w:rsidR="00466847" w:rsidRPr="00F040AA" w:rsidRDefault="00D16E8F" w:rsidP="00F040AA">
      <w:pPr>
        <w:numPr>
          <w:ilvl w:val="0"/>
          <w:numId w:val="3"/>
        </w:numPr>
        <w:spacing w:line="240" w:lineRule="auto"/>
        <w:rPr>
          <w:rFonts w:ascii="Century Gothic" w:hAnsi="Century Gothic"/>
          <w:sz w:val="24"/>
        </w:rPr>
      </w:pPr>
      <w:r w:rsidRPr="00F040AA">
        <w:rPr>
          <w:rFonts w:ascii="Century Gothic" w:hAnsi="Century Gothic"/>
          <w:b/>
          <w:sz w:val="24"/>
        </w:rPr>
        <w:t>Second</w:t>
      </w:r>
      <w:r w:rsidRPr="00F040AA">
        <w:rPr>
          <w:rFonts w:ascii="Century Gothic" w:hAnsi="Century Gothic"/>
          <w:sz w:val="24"/>
        </w:rPr>
        <w:t>, with a focus on content detailing data gathering and use practices, create an annotated version of the TOS in which you select specific full statements and/or individual terms to revise.</w:t>
      </w:r>
    </w:p>
    <w:p w14:paraId="00000024" w14:textId="77777777" w:rsidR="00466847" w:rsidRDefault="00466847"/>
    <w:p w14:paraId="00000025" w14:textId="77777777" w:rsidR="00466847" w:rsidRPr="001A18F5" w:rsidRDefault="00D16E8F" w:rsidP="001A18F5">
      <w:pPr>
        <w:numPr>
          <w:ilvl w:val="0"/>
          <w:numId w:val="4"/>
        </w:numPr>
        <w:spacing w:line="240" w:lineRule="auto"/>
        <w:rPr>
          <w:rFonts w:ascii="Century Gothic" w:hAnsi="Century Gothic"/>
          <w:sz w:val="24"/>
          <w:szCs w:val="24"/>
        </w:rPr>
      </w:pPr>
      <w:r w:rsidRPr="001A18F5">
        <w:rPr>
          <w:rFonts w:ascii="Century Gothic" w:hAnsi="Century Gothic"/>
          <w:b/>
          <w:sz w:val="24"/>
          <w:szCs w:val="24"/>
        </w:rPr>
        <w:t>Third</w:t>
      </w:r>
      <w:r w:rsidRPr="001A18F5">
        <w:rPr>
          <w:rFonts w:ascii="Century Gothic" w:hAnsi="Century Gothic"/>
          <w:sz w:val="24"/>
          <w:szCs w:val="24"/>
        </w:rPr>
        <w:t xml:space="preserve">, provide a revised version of the text in the discourse conventions established by the company, brand, or organization. Your revision should align with the concepts regarding ethical data gathering practices, privacy, surveillance, and/or user control/autonomy over data that we’ve examined throughout the course. </w:t>
      </w:r>
    </w:p>
    <w:p w14:paraId="00000026" w14:textId="77777777" w:rsidR="00466847" w:rsidRDefault="00466847"/>
    <w:p w14:paraId="00000027" w14:textId="77777777" w:rsidR="00466847" w:rsidRPr="001A18F5" w:rsidRDefault="00D16E8F">
      <w:pPr>
        <w:pStyle w:val="Heading2"/>
        <w:rPr>
          <w:rFonts w:ascii="Century Gothic" w:hAnsi="Century Gothic"/>
          <w:smallCaps/>
        </w:rPr>
      </w:pPr>
      <w:bookmarkStart w:id="9" w:name="_an8aoca4jy75" w:colFirst="0" w:colLast="0"/>
      <w:bookmarkEnd w:id="9"/>
      <w:r w:rsidRPr="001A18F5">
        <w:rPr>
          <w:rFonts w:ascii="Century Gothic" w:hAnsi="Century Gothic"/>
          <w:smallCaps/>
        </w:rPr>
        <w:lastRenderedPageBreak/>
        <w:t xml:space="preserve">Detailed Justification </w:t>
      </w:r>
    </w:p>
    <w:p w14:paraId="00000028" w14:textId="77777777" w:rsidR="00466847" w:rsidRPr="00B224B9" w:rsidRDefault="00D16E8F" w:rsidP="00B224B9">
      <w:pPr>
        <w:numPr>
          <w:ilvl w:val="0"/>
          <w:numId w:val="5"/>
        </w:numPr>
        <w:spacing w:line="240" w:lineRule="auto"/>
        <w:rPr>
          <w:rFonts w:ascii="Century Gothic" w:hAnsi="Century Gothic"/>
          <w:sz w:val="24"/>
        </w:rPr>
      </w:pPr>
      <w:r w:rsidRPr="00B224B9">
        <w:rPr>
          <w:rFonts w:ascii="Century Gothic" w:hAnsi="Century Gothic"/>
          <w:b/>
          <w:sz w:val="24"/>
        </w:rPr>
        <w:t>First</w:t>
      </w:r>
      <w:r w:rsidRPr="00B224B9">
        <w:rPr>
          <w:rFonts w:ascii="Century Gothic" w:hAnsi="Century Gothic"/>
          <w:sz w:val="24"/>
        </w:rPr>
        <w:t xml:space="preserve">, review all of the revisions you annotated in the Remediated Text component of the project. </w:t>
      </w:r>
    </w:p>
    <w:p w14:paraId="00000029" w14:textId="77777777" w:rsidR="00466847" w:rsidRDefault="00466847">
      <w:pPr>
        <w:ind w:left="720"/>
      </w:pPr>
    </w:p>
    <w:p w14:paraId="0000002A" w14:textId="77777777" w:rsidR="00466847" w:rsidRPr="0021774D" w:rsidRDefault="00D16E8F" w:rsidP="0021774D">
      <w:pPr>
        <w:numPr>
          <w:ilvl w:val="0"/>
          <w:numId w:val="5"/>
        </w:numPr>
        <w:spacing w:line="240" w:lineRule="auto"/>
        <w:rPr>
          <w:rFonts w:ascii="Century Gothic" w:hAnsi="Century Gothic"/>
          <w:sz w:val="24"/>
        </w:rPr>
      </w:pPr>
      <w:r w:rsidRPr="0021774D">
        <w:rPr>
          <w:rFonts w:ascii="Century Gothic" w:hAnsi="Century Gothic"/>
          <w:b/>
          <w:sz w:val="24"/>
        </w:rPr>
        <w:t>Second</w:t>
      </w:r>
      <w:r w:rsidRPr="0021774D">
        <w:rPr>
          <w:rFonts w:ascii="Century Gothic" w:hAnsi="Century Gothic"/>
          <w:sz w:val="24"/>
        </w:rPr>
        <w:t xml:space="preserve">, compose a 3,000-4,000 word justification explaining </w:t>
      </w:r>
    </w:p>
    <w:p w14:paraId="0000002B" w14:textId="77777777" w:rsidR="00466847" w:rsidRPr="0021774D" w:rsidRDefault="00D16E8F" w:rsidP="0021774D">
      <w:pPr>
        <w:numPr>
          <w:ilvl w:val="1"/>
          <w:numId w:val="5"/>
        </w:numPr>
        <w:spacing w:line="240" w:lineRule="auto"/>
        <w:rPr>
          <w:rFonts w:ascii="Century Gothic" w:hAnsi="Century Gothic"/>
          <w:sz w:val="24"/>
        </w:rPr>
      </w:pPr>
      <w:r w:rsidRPr="0021774D">
        <w:rPr>
          <w:rFonts w:ascii="Century Gothic" w:hAnsi="Century Gothic"/>
          <w:sz w:val="24"/>
        </w:rPr>
        <w:t xml:space="preserve">Your reasoning for selecting the existing content you did </w:t>
      </w:r>
    </w:p>
    <w:p w14:paraId="003CC23E" w14:textId="77777777" w:rsidR="0021774D" w:rsidRDefault="00D16E8F" w:rsidP="0021774D">
      <w:pPr>
        <w:numPr>
          <w:ilvl w:val="1"/>
          <w:numId w:val="5"/>
        </w:numPr>
        <w:spacing w:line="240" w:lineRule="auto"/>
        <w:rPr>
          <w:rFonts w:ascii="Century Gothic" w:hAnsi="Century Gothic"/>
          <w:sz w:val="24"/>
        </w:rPr>
      </w:pPr>
      <w:r w:rsidRPr="0021774D">
        <w:rPr>
          <w:rFonts w:ascii="Century Gothic" w:hAnsi="Century Gothic"/>
          <w:sz w:val="24"/>
        </w:rPr>
        <w:t>Your reasoning for revising the content in the way you did</w:t>
      </w:r>
    </w:p>
    <w:p w14:paraId="0000002C" w14:textId="538068AE" w:rsidR="00466847" w:rsidRPr="0021774D" w:rsidRDefault="00D16E8F" w:rsidP="0021774D">
      <w:pPr>
        <w:spacing w:line="240" w:lineRule="auto"/>
        <w:ind w:left="720"/>
        <w:rPr>
          <w:rFonts w:ascii="Century Gothic" w:hAnsi="Century Gothic"/>
          <w:sz w:val="24"/>
        </w:rPr>
      </w:pPr>
      <w:r w:rsidRPr="0021774D">
        <w:rPr>
          <w:rFonts w:ascii="Century Gothic" w:hAnsi="Century Gothic"/>
          <w:sz w:val="24"/>
        </w:rPr>
        <w:t xml:space="preserve"> </w:t>
      </w:r>
    </w:p>
    <w:p w14:paraId="0000002D" w14:textId="49B273C9" w:rsidR="00466847" w:rsidRDefault="00D16E8F" w:rsidP="0021774D">
      <w:pPr>
        <w:numPr>
          <w:ilvl w:val="0"/>
          <w:numId w:val="5"/>
        </w:numPr>
        <w:spacing w:line="240" w:lineRule="auto"/>
        <w:rPr>
          <w:rFonts w:ascii="Century Gothic" w:hAnsi="Century Gothic"/>
          <w:sz w:val="24"/>
        </w:rPr>
      </w:pPr>
      <w:r w:rsidRPr="0021774D">
        <w:rPr>
          <w:rFonts w:ascii="Century Gothic" w:hAnsi="Century Gothic"/>
          <w:b/>
          <w:sz w:val="24"/>
        </w:rPr>
        <w:t>Third</w:t>
      </w:r>
      <w:r w:rsidRPr="0021774D">
        <w:rPr>
          <w:rFonts w:ascii="Century Gothic" w:hAnsi="Century Gothic"/>
          <w:sz w:val="24"/>
        </w:rPr>
        <w:t xml:space="preserve">, support all selections and revisions with assigned readings from the course. You are also welcome (and encouraged) to include relevant outside scholarly texts. </w:t>
      </w:r>
    </w:p>
    <w:p w14:paraId="5E10CF8E" w14:textId="77777777" w:rsidR="0021774D" w:rsidRPr="0021774D" w:rsidRDefault="0021774D" w:rsidP="0021774D">
      <w:pPr>
        <w:spacing w:line="240" w:lineRule="auto"/>
        <w:ind w:left="720"/>
        <w:rPr>
          <w:rFonts w:ascii="Century Gothic" w:hAnsi="Century Gothic"/>
          <w:sz w:val="24"/>
        </w:rPr>
      </w:pPr>
    </w:p>
    <w:p w14:paraId="0000002E" w14:textId="77777777" w:rsidR="00466847" w:rsidRPr="00CE60F8" w:rsidRDefault="00D16E8F" w:rsidP="00CE60F8">
      <w:pPr>
        <w:numPr>
          <w:ilvl w:val="0"/>
          <w:numId w:val="5"/>
        </w:numPr>
        <w:spacing w:line="240" w:lineRule="auto"/>
        <w:rPr>
          <w:rFonts w:ascii="Century Gothic" w:hAnsi="Century Gothic"/>
          <w:sz w:val="24"/>
          <w:szCs w:val="24"/>
        </w:rPr>
      </w:pPr>
      <w:r w:rsidRPr="00CE60F8">
        <w:rPr>
          <w:rFonts w:ascii="Century Gothic" w:hAnsi="Century Gothic"/>
          <w:b/>
          <w:sz w:val="24"/>
          <w:szCs w:val="24"/>
        </w:rPr>
        <w:t>Fourth</w:t>
      </w:r>
      <w:r w:rsidRPr="00CE60F8">
        <w:rPr>
          <w:rFonts w:ascii="Century Gothic" w:hAnsi="Century Gothic"/>
          <w:sz w:val="24"/>
          <w:szCs w:val="24"/>
        </w:rPr>
        <w:t xml:space="preserve">, include all necessary in-text citations and a works cited page. You are welcome to use any citation style you choose, just be consistent. </w:t>
      </w:r>
    </w:p>
    <w:p w14:paraId="0000002F" w14:textId="77777777" w:rsidR="00466847" w:rsidRDefault="00466847"/>
    <w:p w14:paraId="00000030" w14:textId="515DDF2D" w:rsidR="00466847" w:rsidRDefault="00D16E8F" w:rsidP="0029475A">
      <w:pPr>
        <w:spacing w:line="240" w:lineRule="auto"/>
        <w:rPr>
          <w:rFonts w:ascii="Century Gothic" w:hAnsi="Century Gothic"/>
          <w:sz w:val="24"/>
        </w:rPr>
      </w:pPr>
      <w:r w:rsidRPr="0029475A">
        <w:rPr>
          <w:rFonts w:ascii="Century Gothic" w:hAnsi="Century Gothic"/>
          <w:sz w:val="24"/>
        </w:rPr>
        <w:t xml:space="preserve">Please note that the final submission of your justification can take the form of a traditional academic paper or as an accessible web-text. </w:t>
      </w:r>
    </w:p>
    <w:p w14:paraId="1947B39E" w14:textId="77777777" w:rsidR="00082C73" w:rsidRPr="0029475A" w:rsidRDefault="00082C73" w:rsidP="0029475A">
      <w:pPr>
        <w:spacing w:line="240" w:lineRule="auto"/>
        <w:rPr>
          <w:rFonts w:ascii="Century Gothic" w:hAnsi="Century Gothic"/>
          <w:sz w:val="24"/>
        </w:rPr>
      </w:pPr>
    </w:p>
    <w:p w14:paraId="00000031" w14:textId="77777777" w:rsidR="00466847" w:rsidRPr="0029475A" w:rsidRDefault="00D16E8F">
      <w:pPr>
        <w:pStyle w:val="Heading1"/>
        <w:rPr>
          <w:rFonts w:ascii="Century" w:hAnsi="Century"/>
        </w:rPr>
      </w:pPr>
      <w:bookmarkStart w:id="10" w:name="_nmqi1viup7nd" w:colFirst="0" w:colLast="0"/>
      <w:bookmarkEnd w:id="10"/>
      <w:r w:rsidRPr="0029475A">
        <w:rPr>
          <w:rFonts w:ascii="Century" w:hAnsi="Century"/>
        </w:rPr>
        <w:t xml:space="preserve">Submission Details </w:t>
      </w:r>
    </w:p>
    <w:p w14:paraId="00000032" w14:textId="77777777" w:rsidR="00466847" w:rsidRPr="00551C74" w:rsidRDefault="00D16E8F" w:rsidP="00551C74">
      <w:pPr>
        <w:spacing w:line="240" w:lineRule="auto"/>
        <w:rPr>
          <w:rFonts w:ascii="Century Gothic" w:hAnsi="Century Gothic"/>
        </w:rPr>
      </w:pPr>
      <w:r w:rsidRPr="00551C74">
        <w:rPr>
          <w:rFonts w:ascii="Century Gothic" w:hAnsi="Century Gothic"/>
        </w:rPr>
        <w:t xml:space="preserve">Submit your Proposal as a file upload to the appropriate assignment submission folder on Canvas by 11:59pm on Sunday, March 19. </w:t>
      </w:r>
    </w:p>
    <w:p w14:paraId="00000033" w14:textId="77777777" w:rsidR="00466847" w:rsidRDefault="00466847"/>
    <w:p w14:paraId="00000034" w14:textId="1C4044DF" w:rsidR="00466847" w:rsidRPr="00551C74" w:rsidRDefault="00D16E8F" w:rsidP="00551C74">
      <w:pPr>
        <w:spacing w:line="240" w:lineRule="auto"/>
        <w:rPr>
          <w:rFonts w:ascii="Century Gothic" w:hAnsi="Century Gothic"/>
        </w:rPr>
      </w:pPr>
      <w:r w:rsidRPr="00551C74">
        <w:rPr>
          <w:rFonts w:ascii="Century Gothic" w:hAnsi="Century Gothic"/>
        </w:rPr>
        <w:t xml:space="preserve">Submit your Remediated Text as a file upload to the appropriate assignment submission folder on Canvas by 11:59pm on Friday, April 28. Be sure to also include a clean (unmarked) version of the current TOS as either a PDF </w:t>
      </w:r>
      <w:r w:rsidR="00551C74">
        <w:rPr>
          <w:rFonts w:ascii="Century Gothic" w:hAnsi="Century Gothic"/>
        </w:rPr>
        <w:t>file</w:t>
      </w:r>
      <w:r w:rsidR="0069072F">
        <w:rPr>
          <w:rFonts w:ascii="Century Gothic" w:hAnsi="Century Gothic"/>
        </w:rPr>
        <w:t xml:space="preserve"> </w:t>
      </w:r>
      <w:r w:rsidRPr="00551C74">
        <w:rPr>
          <w:rFonts w:ascii="Century Gothic" w:hAnsi="Century Gothic"/>
        </w:rPr>
        <w:t xml:space="preserve">upload or as a link. </w:t>
      </w:r>
    </w:p>
    <w:p w14:paraId="00000035" w14:textId="77777777" w:rsidR="00466847" w:rsidRDefault="00466847"/>
    <w:p w14:paraId="00000037" w14:textId="05836823" w:rsidR="00466847" w:rsidRPr="00F923B4" w:rsidRDefault="00D16E8F" w:rsidP="00F923B4">
      <w:pPr>
        <w:spacing w:line="240" w:lineRule="auto"/>
        <w:rPr>
          <w:rFonts w:ascii="Century Gothic" w:hAnsi="Century Gothic"/>
          <w:sz w:val="24"/>
        </w:rPr>
      </w:pPr>
      <w:r w:rsidRPr="00F923B4">
        <w:rPr>
          <w:rFonts w:ascii="Century Gothic" w:hAnsi="Century Gothic"/>
          <w:sz w:val="24"/>
        </w:rPr>
        <w:t>Submit your Detailed Justification either as a file upload or a publicly accessible link to the appropriate assignment submission folder on Canvas by 11:59pm on Friday, April 28.</w:t>
      </w:r>
      <w:bookmarkStart w:id="11" w:name="_ituzvv8qdtc2" w:colFirst="0" w:colLast="0"/>
      <w:bookmarkEnd w:id="11"/>
      <w:r w:rsidR="00082C73">
        <w:rPr>
          <w:rFonts w:ascii="Century Gothic" w:hAnsi="Century Gothic"/>
          <w:sz w:val="24"/>
        </w:rPr>
        <w:t xml:space="preserve"> </w:t>
      </w:r>
      <w:r w:rsidR="00082C73">
        <w:rPr>
          <w:rStyle w:val="FootnoteReference"/>
          <w:rFonts w:ascii="Century Gothic" w:hAnsi="Century Gothic"/>
          <w:sz w:val="24"/>
        </w:rPr>
        <w:footnoteReference w:id="1"/>
      </w:r>
    </w:p>
    <w:sectPr w:rsidR="00466847" w:rsidRPr="00F923B4">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0EE353" w14:textId="77777777" w:rsidR="00A459BB" w:rsidRDefault="00A459BB" w:rsidP="00082C73">
      <w:pPr>
        <w:spacing w:line="240" w:lineRule="auto"/>
      </w:pPr>
      <w:r>
        <w:separator/>
      </w:r>
    </w:p>
  </w:endnote>
  <w:endnote w:type="continuationSeparator" w:id="0">
    <w:p w14:paraId="4B209AB4" w14:textId="77777777" w:rsidR="00A459BB" w:rsidRDefault="00A459BB" w:rsidP="00082C7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287FCD" w14:textId="77777777" w:rsidR="00A459BB" w:rsidRDefault="00A459BB" w:rsidP="00082C73">
      <w:pPr>
        <w:spacing w:line="240" w:lineRule="auto"/>
      </w:pPr>
      <w:r>
        <w:separator/>
      </w:r>
    </w:p>
  </w:footnote>
  <w:footnote w:type="continuationSeparator" w:id="0">
    <w:p w14:paraId="7872FA69" w14:textId="77777777" w:rsidR="00A459BB" w:rsidRDefault="00A459BB" w:rsidP="00082C73">
      <w:pPr>
        <w:spacing w:line="240" w:lineRule="auto"/>
      </w:pPr>
      <w:r>
        <w:continuationSeparator/>
      </w:r>
    </w:p>
  </w:footnote>
  <w:footnote w:id="1">
    <w:p w14:paraId="1D3EAA4F" w14:textId="793ECF5A" w:rsidR="00082C73" w:rsidRPr="00082C73" w:rsidRDefault="00082C73">
      <w:pPr>
        <w:pStyle w:val="FootnoteText"/>
        <w:rPr>
          <w:lang w:val="en-US"/>
        </w:rPr>
      </w:pPr>
      <w:r>
        <w:rPr>
          <w:rStyle w:val="FootnoteReference"/>
        </w:rPr>
        <w:footnoteRef/>
      </w:r>
      <w:r>
        <w:t xml:space="preserve"> </w:t>
      </w:r>
      <w:r>
        <w:rPr>
          <w:lang w:val="en-US"/>
        </w:rPr>
        <w:t>T</w:t>
      </w:r>
      <w:r w:rsidR="00C14569">
        <w:rPr>
          <w:lang w:val="en-US"/>
        </w:rPr>
        <w:t>his project is an adaptation of the assignment “</w:t>
      </w:r>
      <w:hyperlink r:id="rId1" w:history="1">
        <w:r w:rsidR="00C14569" w:rsidRPr="00C14569">
          <w:rPr>
            <w:rStyle w:val="Hyperlink"/>
            <w:lang w:val="en-US"/>
          </w:rPr>
          <w:t>Privacy Policy Genre Remediation Assignment</w:t>
        </w:r>
      </w:hyperlink>
      <w:r w:rsidR="00C14569">
        <w:rPr>
          <w:lang w:val="en-US"/>
        </w:rPr>
        <w:t xml:space="preserve">,” developed by Dr. Charles Woods of </w:t>
      </w:r>
      <w:r w:rsidR="00C14569" w:rsidRPr="00C14569">
        <w:t>Texas A&amp;M University-Commerce.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A27DF3"/>
    <w:multiLevelType w:val="multilevel"/>
    <w:tmpl w:val="6136ED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53720F3"/>
    <w:multiLevelType w:val="multilevel"/>
    <w:tmpl w:val="7A0491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6AA3D76"/>
    <w:multiLevelType w:val="multilevel"/>
    <w:tmpl w:val="2926DC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5E01A2B"/>
    <w:multiLevelType w:val="multilevel"/>
    <w:tmpl w:val="25A8FC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FC72AE8"/>
    <w:multiLevelType w:val="multilevel"/>
    <w:tmpl w:val="66A40B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65BB09A0"/>
    <w:multiLevelType w:val="multilevel"/>
    <w:tmpl w:val="F41A3A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76AD0F42"/>
    <w:multiLevelType w:val="multilevel"/>
    <w:tmpl w:val="2A58DD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7FF953A5"/>
    <w:multiLevelType w:val="multilevel"/>
    <w:tmpl w:val="601EB2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511990701">
    <w:abstractNumId w:val="1"/>
  </w:num>
  <w:num w:numId="2" w16cid:durableId="1534659029">
    <w:abstractNumId w:val="7"/>
  </w:num>
  <w:num w:numId="3" w16cid:durableId="1232277729">
    <w:abstractNumId w:val="3"/>
  </w:num>
  <w:num w:numId="4" w16cid:durableId="1928533330">
    <w:abstractNumId w:val="0"/>
  </w:num>
  <w:num w:numId="5" w16cid:durableId="1033270910">
    <w:abstractNumId w:val="4"/>
  </w:num>
  <w:num w:numId="6" w16cid:durableId="1652756187">
    <w:abstractNumId w:val="6"/>
  </w:num>
  <w:num w:numId="7" w16cid:durableId="706218659">
    <w:abstractNumId w:val="2"/>
  </w:num>
  <w:num w:numId="8" w16cid:durableId="83966425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6847"/>
    <w:rsid w:val="00082C73"/>
    <w:rsid w:val="001A18F5"/>
    <w:rsid w:val="0021774D"/>
    <w:rsid w:val="00221D02"/>
    <w:rsid w:val="0029475A"/>
    <w:rsid w:val="00366E15"/>
    <w:rsid w:val="00466847"/>
    <w:rsid w:val="00551C74"/>
    <w:rsid w:val="00600E58"/>
    <w:rsid w:val="0069072F"/>
    <w:rsid w:val="006D15F0"/>
    <w:rsid w:val="007D22E2"/>
    <w:rsid w:val="00A459BB"/>
    <w:rsid w:val="00AD35CF"/>
    <w:rsid w:val="00B224B9"/>
    <w:rsid w:val="00C14569"/>
    <w:rsid w:val="00CA3805"/>
    <w:rsid w:val="00CA519E"/>
    <w:rsid w:val="00CE48E5"/>
    <w:rsid w:val="00CE4E15"/>
    <w:rsid w:val="00CE60F8"/>
    <w:rsid w:val="00D16E8F"/>
    <w:rsid w:val="00DE3A57"/>
    <w:rsid w:val="00E923AE"/>
    <w:rsid w:val="00F040AA"/>
    <w:rsid w:val="00F923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B429D1"/>
  <w15:docId w15:val="{8B34062B-5F20-431B-B6FC-2EE136D08A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082C73"/>
    <w:pPr>
      <w:tabs>
        <w:tab w:val="center" w:pos="4680"/>
        <w:tab w:val="right" w:pos="9360"/>
      </w:tabs>
      <w:spacing w:line="240" w:lineRule="auto"/>
    </w:pPr>
  </w:style>
  <w:style w:type="character" w:customStyle="1" w:styleId="HeaderChar">
    <w:name w:val="Header Char"/>
    <w:basedOn w:val="DefaultParagraphFont"/>
    <w:link w:val="Header"/>
    <w:uiPriority w:val="99"/>
    <w:rsid w:val="00082C73"/>
  </w:style>
  <w:style w:type="paragraph" w:styleId="Footer">
    <w:name w:val="footer"/>
    <w:basedOn w:val="Normal"/>
    <w:link w:val="FooterChar"/>
    <w:uiPriority w:val="99"/>
    <w:unhideWhenUsed/>
    <w:rsid w:val="00082C73"/>
    <w:pPr>
      <w:tabs>
        <w:tab w:val="center" w:pos="4680"/>
        <w:tab w:val="right" w:pos="9360"/>
      </w:tabs>
      <w:spacing w:line="240" w:lineRule="auto"/>
    </w:pPr>
  </w:style>
  <w:style w:type="character" w:customStyle="1" w:styleId="FooterChar">
    <w:name w:val="Footer Char"/>
    <w:basedOn w:val="DefaultParagraphFont"/>
    <w:link w:val="Footer"/>
    <w:uiPriority w:val="99"/>
    <w:rsid w:val="00082C73"/>
  </w:style>
  <w:style w:type="paragraph" w:styleId="FootnoteText">
    <w:name w:val="footnote text"/>
    <w:basedOn w:val="Normal"/>
    <w:link w:val="FootnoteTextChar"/>
    <w:uiPriority w:val="99"/>
    <w:semiHidden/>
    <w:unhideWhenUsed/>
    <w:rsid w:val="00082C73"/>
    <w:pPr>
      <w:spacing w:line="240" w:lineRule="auto"/>
    </w:pPr>
    <w:rPr>
      <w:sz w:val="20"/>
      <w:szCs w:val="20"/>
    </w:rPr>
  </w:style>
  <w:style w:type="character" w:customStyle="1" w:styleId="FootnoteTextChar">
    <w:name w:val="Footnote Text Char"/>
    <w:basedOn w:val="DefaultParagraphFont"/>
    <w:link w:val="FootnoteText"/>
    <w:uiPriority w:val="99"/>
    <w:semiHidden/>
    <w:rsid w:val="00082C73"/>
    <w:rPr>
      <w:sz w:val="20"/>
      <w:szCs w:val="20"/>
    </w:rPr>
  </w:style>
  <w:style w:type="character" w:styleId="FootnoteReference">
    <w:name w:val="footnote reference"/>
    <w:basedOn w:val="DefaultParagraphFont"/>
    <w:uiPriority w:val="99"/>
    <w:semiHidden/>
    <w:unhideWhenUsed/>
    <w:rsid w:val="00082C73"/>
    <w:rPr>
      <w:vertAlign w:val="superscript"/>
    </w:rPr>
  </w:style>
  <w:style w:type="character" w:styleId="Hyperlink">
    <w:name w:val="Hyperlink"/>
    <w:basedOn w:val="DefaultParagraphFont"/>
    <w:uiPriority w:val="99"/>
    <w:unhideWhenUsed/>
    <w:rsid w:val="00C14569"/>
    <w:rPr>
      <w:color w:val="0000FF" w:themeColor="hyperlink"/>
      <w:u w:val="single"/>
    </w:rPr>
  </w:style>
  <w:style w:type="character" w:styleId="UnresolvedMention">
    <w:name w:val="Unresolved Mention"/>
    <w:basedOn w:val="DefaultParagraphFont"/>
    <w:uiPriority w:val="99"/>
    <w:semiHidden/>
    <w:unhideWhenUsed/>
    <w:rsid w:val="00C145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drpcollective.files.wordpress.com/2022/05/unit_3_privacy_policy_remediation_assignment_sheet.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463515-7EEA-4235-BA73-2D796C49A0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686</Words>
  <Characters>3915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Lacy Hope</dc:creator>
  <cp:lastModifiedBy>Charles Woods</cp:lastModifiedBy>
  <cp:revision>2</cp:revision>
  <dcterms:created xsi:type="dcterms:W3CDTF">2023-02-27T21:44:00Z</dcterms:created>
  <dcterms:modified xsi:type="dcterms:W3CDTF">2023-02-27T21:44:00Z</dcterms:modified>
</cp:coreProperties>
</file>